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171A6" w14:textId="61942F94" w:rsidR="004B7F62" w:rsidRPr="006D0EA6" w:rsidRDefault="00AE3FD4" w:rsidP="5D58E545">
      <w:pPr>
        <w:rPr>
          <w:rFonts w:ascii="Verdana" w:hAnsi="Verdana" w:cs="Arial"/>
          <w:b/>
          <w:bCs/>
          <w:sz w:val="20"/>
          <w:szCs w:val="20"/>
          <w:lang w:val="en-GB"/>
        </w:rPr>
      </w:pPr>
      <w:r>
        <w:rPr>
          <w:rFonts w:ascii="Verdana" w:hAnsi="Verdana" w:cs="Arial"/>
          <w:b/>
          <w:bCs/>
          <w:sz w:val="20"/>
          <w:szCs w:val="20"/>
          <w:lang w:val="en-GB"/>
        </w:rPr>
        <w:t xml:space="preserve">Company name </w:t>
      </w:r>
      <w:r w:rsidR="009234CF">
        <w:rPr>
          <w:rFonts w:ascii="Verdana" w:hAnsi="Verdana" w:cs="Arial"/>
          <w:b/>
          <w:bCs/>
          <w:sz w:val="20"/>
          <w:szCs w:val="20"/>
          <w:lang w:val="en-GB"/>
        </w:rPr>
        <w:tab/>
      </w:r>
      <w:r w:rsidR="00586948">
        <w:rPr>
          <w:rFonts w:ascii="Verdana" w:hAnsi="Verdana" w:cs="Arial"/>
          <w:b/>
          <w:bCs/>
          <w:sz w:val="20"/>
          <w:szCs w:val="20"/>
          <w:lang w:val="en-GB"/>
        </w:rPr>
        <w:t>Herbal Dog Company Ltd</w:t>
      </w:r>
      <w:r w:rsidR="009234CF">
        <w:rPr>
          <w:rFonts w:ascii="Verdana" w:hAnsi="Verdana" w:cs="Arial"/>
          <w:b/>
          <w:bCs/>
          <w:sz w:val="20"/>
          <w:szCs w:val="20"/>
          <w:lang w:val="en-GB"/>
        </w:rPr>
        <w:tab/>
      </w:r>
      <w:r w:rsidR="274CB9B3" w:rsidRPr="5D58E545">
        <w:rPr>
          <w:rFonts w:ascii="Verdana" w:hAnsi="Verdana" w:cs="Arial"/>
          <w:b/>
          <w:bCs/>
          <w:sz w:val="20"/>
          <w:szCs w:val="20"/>
          <w:lang w:val="en-GB"/>
        </w:rPr>
        <w:t xml:space="preserve">      </w:t>
      </w:r>
      <w:r w:rsidR="004B7F62" w:rsidRPr="5D58E545">
        <w:rPr>
          <w:rFonts w:ascii="Verdana" w:hAnsi="Verdana" w:cs="Arial"/>
          <w:b/>
          <w:bCs/>
          <w:sz w:val="20"/>
          <w:szCs w:val="20"/>
          <w:lang w:val="en-GB"/>
        </w:rPr>
        <w:t xml:space="preserve"> </w:t>
      </w:r>
      <w:r w:rsidR="006E0E67" w:rsidRPr="5D58E545">
        <w:rPr>
          <w:rFonts w:ascii="Verdana" w:hAnsi="Verdana" w:cs="Arial"/>
          <w:b/>
          <w:bCs/>
          <w:sz w:val="20"/>
          <w:szCs w:val="20"/>
          <w:lang w:val="en-GB"/>
        </w:rPr>
        <w:t>Tender</w:t>
      </w:r>
      <w:r w:rsidR="004B7F62" w:rsidRPr="5D58E545">
        <w:rPr>
          <w:rFonts w:ascii="Verdana" w:hAnsi="Verdana" w:cs="Arial"/>
          <w:b/>
          <w:bCs/>
          <w:sz w:val="20"/>
          <w:szCs w:val="20"/>
          <w:lang w:val="en-GB"/>
        </w:rPr>
        <w:t xml:space="preserve"> Notification</w:t>
      </w:r>
    </w:p>
    <w:p w14:paraId="5291D3E1" w14:textId="77777777" w:rsidR="004B7F62" w:rsidRPr="006D0EA6" w:rsidRDefault="004B7F62">
      <w:pPr>
        <w:rPr>
          <w:rFonts w:ascii="Verdana" w:hAnsi="Verdana" w:cs="Arial"/>
          <w:b/>
          <w:sz w:val="20"/>
          <w:szCs w:val="20"/>
          <w:lang w:val="en-GB"/>
        </w:rPr>
      </w:pPr>
    </w:p>
    <w:p w14:paraId="66C749CB" w14:textId="52444C11" w:rsidR="00F03E07" w:rsidRDefault="007B3D67" w:rsidP="00AE3FD4">
      <w:pPr>
        <w:rPr>
          <w:rFonts w:ascii="Verdana" w:hAnsi="Verdana" w:cs="Arial"/>
          <w:b/>
          <w:sz w:val="20"/>
          <w:szCs w:val="20"/>
          <w:lang w:val="en-GB"/>
        </w:rPr>
      </w:pPr>
      <w:r w:rsidRPr="006D0EA6">
        <w:rPr>
          <w:rFonts w:ascii="Verdana" w:hAnsi="Verdana" w:cs="Arial"/>
          <w:b/>
          <w:sz w:val="20"/>
          <w:szCs w:val="20"/>
          <w:lang w:val="en-GB"/>
        </w:rPr>
        <w:t>Tender Title:</w:t>
      </w:r>
      <w:r w:rsidRPr="006D0EA6">
        <w:rPr>
          <w:rFonts w:ascii="Verdana" w:hAnsi="Verdana" w:cs="Arial"/>
          <w:sz w:val="20"/>
          <w:szCs w:val="20"/>
          <w:lang w:val="en-GB"/>
        </w:rPr>
        <w:t xml:space="preserve"> </w:t>
      </w:r>
      <w:r w:rsidR="007F4ACE">
        <w:rPr>
          <w:rFonts w:ascii="Verdana" w:hAnsi="Verdana" w:cs="Arial"/>
          <w:b/>
          <w:sz w:val="20"/>
          <w:szCs w:val="20"/>
          <w:lang w:val="en-GB"/>
        </w:rPr>
        <w:t xml:space="preserve">Supply &amp; </w:t>
      </w:r>
      <w:proofErr w:type="gramStart"/>
      <w:r w:rsidR="007F4ACE">
        <w:rPr>
          <w:rFonts w:ascii="Verdana" w:hAnsi="Verdana" w:cs="Arial"/>
          <w:b/>
          <w:sz w:val="20"/>
          <w:szCs w:val="20"/>
          <w:lang w:val="en-GB"/>
        </w:rPr>
        <w:t>Install</w:t>
      </w:r>
      <w:proofErr w:type="gramEnd"/>
      <w:r w:rsidR="007F4ACE">
        <w:rPr>
          <w:rFonts w:ascii="Verdana" w:hAnsi="Verdana" w:cs="Arial"/>
          <w:b/>
          <w:sz w:val="20"/>
          <w:szCs w:val="20"/>
          <w:lang w:val="en-GB"/>
        </w:rPr>
        <w:t xml:space="preserve"> </w:t>
      </w:r>
      <w:r w:rsidR="00586948">
        <w:rPr>
          <w:rFonts w:ascii="Verdana" w:hAnsi="Verdana" w:cs="Arial"/>
          <w:b/>
          <w:sz w:val="20"/>
          <w:szCs w:val="20"/>
          <w:lang w:val="en-GB"/>
        </w:rPr>
        <w:t xml:space="preserve">internal fit out of 2500 </w:t>
      </w:r>
      <w:proofErr w:type="spellStart"/>
      <w:r w:rsidR="00586948">
        <w:rPr>
          <w:rFonts w:ascii="Verdana" w:hAnsi="Verdana" w:cs="Arial"/>
          <w:b/>
          <w:sz w:val="20"/>
          <w:szCs w:val="20"/>
          <w:lang w:val="en-GB"/>
        </w:rPr>
        <w:t>sq</w:t>
      </w:r>
      <w:proofErr w:type="spellEnd"/>
      <w:r w:rsidR="00586948">
        <w:rPr>
          <w:rFonts w:ascii="Verdana" w:hAnsi="Verdana" w:cs="Arial"/>
          <w:b/>
          <w:sz w:val="20"/>
          <w:szCs w:val="20"/>
          <w:lang w:val="en-GB"/>
        </w:rPr>
        <w:t xml:space="preserve"> ft office &amp; photography space</w:t>
      </w:r>
    </w:p>
    <w:p w14:paraId="06CF75B8" w14:textId="77777777" w:rsidR="00AE3FD4" w:rsidRPr="006D0EA6" w:rsidRDefault="00AE3FD4" w:rsidP="00AE3FD4">
      <w:pPr>
        <w:rPr>
          <w:rFonts w:ascii="Verdana" w:hAnsi="Verdana" w:cs="Arial"/>
          <w:sz w:val="20"/>
          <w:szCs w:val="20"/>
          <w:lang w:val="en-GB"/>
        </w:rPr>
      </w:pPr>
    </w:p>
    <w:p w14:paraId="0666CBA3" w14:textId="77777777" w:rsidR="007B3D67" w:rsidRDefault="00EF793F" w:rsidP="00EF793F">
      <w:pPr>
        <w:jc w:val="both"/>
        <w:rPr>
          <w:rFonts w:ascii="Verdana" w:hAnsi="Verdana" w:cs="Arial"/>
          <w:b/>
          <w:sz w:val="20"/>
          <w:szCs w:val="20"/>
          <w:lang w:val="en-GB"/>
        </w:rPr>
      </w:pPr>
      <w:r w:rsidRPr="006D0EA6">
        <w:rPr>
          <w:rFonts w:ascii="Verdana" w:hAnsi="Verdana" w:cs="Arial"/>
          <w:b/>
          <w:sz w:val="20"/>
          <w:szCs w:val="20"/>
          <w:lang w:val="en-GB"/>
        </w:rPr>
        <w:t>Information:</w:t>
      </w:r>
    </w:p>
    <w:p w14:paraId="03DC767A" w14:textId="77777777" w:rsidR="007F4ACE" w:rsidRDefault="007F4ACE" w:rsidP="00EF793F">
      <w:pPr>
        <w:jc w:val="both"/>
        <w:rPr>
          <w:rFonts w:ascii="Verdana" w:hAnsi="Verdana" w:cs="Arial"/>
          <w:b/>
          <w:sz w:val="20"/>
          <w:szCs w:val="20"/>
          <w:lang w:val="en-GB"/>
        </w:rPr>
      </w:pPr>
    </w:p>
    <w:p w14:paraId="304B0892" w14:textId="7197AB31" w:rsidR="0099066A" w:rsidRPr="0099066A" w:rsidRDefault="00586948" w:rsidP="0099066A">
      <w:pPr>
        <w:jc w:val="both"/>
        <w:rPr>
          <w:rFonts w:ascii="Verdana" w:hAnsi="Verdana" w:cs="Arial"/>
          <w:bCs/>
          <w:sz w:val="20"/>
          <w:szCs w:val="20"/>
          <w:lang w:val="en-GB"/>
        </w:rPr>
      </w:pPr>
      <w:r>
        <w:rPr>
          <w:rFonts w:ascii="Verdana" w:hAnsi="Verdana" w:cs="Arial"/>
          <w:bCs/>
          <w:sz w:val="20"/>
          <w:szCs w:val="20"/>
          <w:lang w:val="en-GB"/>
        </w:rPr>
        <w:t xml:space="preserve">Herbal Dog Company is a brand of retail pet supplements and grooming products based in Benton. We are looking to extend our distribution location into the building next door to create office space for our rapidly expanding team. </w:t>
      </w:r>
    </w:p>
    <w:p w14:paraId="49948BA6" w14:textId="77777777" w:rsidR="0099066A" w:rsidRPr="0099066A" w:rsidRDefault="0099066A" w:rsidP="0099066A">
      <w:pPr>
        <w:jc w:val="both"/>
        <w:rPr>
          <w:rFonts w:ascii="Verdana" w:hAnsi="Verdana" w:cs="Arial"/>
          <w:bCs/>
          <w:sz w:val="20"/>
          <w:szCs w:val="20"/>
          <w:lang w:val="en-GB"/>
        </w:rPr>
      </w:pPr>
    </w:p>
    <w:p w14:paraId="36F63226" w14:textId="77777777" w:rsidR="0099066A" w:rsidRDefault="0099066A" w:rsidP="00EF793F">
      <w:pPr>
        <w:jc w:val="both"/>
        <w:rPr>
          <w:rFonts w:ascii="Verdana" w:hAnsi="Verdana" w:cs="Arial"/>
          <w:b/>
          <w:sz w:val="20"/>
          <w:szCs w:val="20"/>
          <w:lang w:val="en-GB"/>
        </w:rPr>
      </w:pPr>
    </w:p>
    <w:p w14:paraId="336ACFE2" w14:textId="293F5C1E" w:rsidR="0099066A" w:rsidRPr="006D0EA6" w:rsidRDefault="0099066A" w:rsidP="00EF793F">
      <w:pPr>
        <w:jc w:val="both"/>
        <w:rPr>
          <w:rFonts w:ascii="Verdana" w:hAnsi="Verdana" w:cs="Arial"/>
          <w:b/>
          <w:sz w:val="20"/>
          <w:szCs w:val="20"/>
          <w:lang w:val="en-GB"/>
        </w:rPr>
      </w:pPr>
      <w:r>
        <w:rPr>
          <w:rFonts w:ascii="Verdana" w:hAnsi="Verdana" w:cs="Arial"/>
          <w:b/>
          <w:sz w:val="20"/>
          <w:szCs w:val="20"/>
          <w:lang w:val="en-GB"/>
        </w:rPr>
        <w:t>Details / spec of equipment you want to purchase</w:t>
      </w:r>
    </w:p>
    <w:p w14:paraId="00036496" w14:textId="77777777" w:rsidR="007F4ACE" w:rsidRDefault="007F4ACE" w:rsidP="009234CF">
      <w:pPr>
        <w:pStyle w:val="Default"/>
        <w:jc w:val="both"/>
        <w:rPr>
          <w:rFonts w:ascii="Verdana" w:hAnsi="Verdana" w:cs="Calibri"/>
          <w:sz w:val="20"/>
          <w:szCs w:val="20"/>
        </w:rPr>
      </w:pPr>
    </w:p>
    <w:p w14:paraId="517E8A38" w14:textId="3069F963" w:rsidR="009234CF" w:rsidRDefault="009234CF" w:rsidP="009234CF">
      <w:pPr>
        <w:pStyle w:val="Default"/>
        <w:jc w:val="both"/>
        <w:rPr>
          <w:rFonts w:ascii="Verdana" w:hAnsi="Verdana" w:cs="Calibri"/>
          <w:sz w:val="20"/>
          <w:szCs w:val="20"/>
        </w:rPr>
      </w:pPr>
      <w:r>
        <w:rPr>
          <w:rFonts w:ascii="Verdana" w:hAnsi="Verdana" w:cs="Calibri"/>
          <w:sz w:val="20"/>
          <w:szCs w:val="20"/>
        </w:rPr>
        <w:t>Overview of Tender Requirements:</w:t>
      </w:r>
    </w:p>
    <w:p w14:paraId="6C910542" w14:textId="77777777" w:rsidR="009234CF" w:rsidRDefault="009234CF" w:rsidP="009234CF">
      <w:pPr>
        <w:pStyle w:val="Default"/>
        <w:jc w:val="both"/>
        <w:rPr>
          <w:rFonts w:ascii="Verdana" w:hAnsi="Verdana" w:cs="Calibri"/>
          <w:sz w:val="20"/>
          <w:szCs w:val="20"/>
        </w:rPr>
      </w:pPr>
    </w:p>
    <w:p w14:paraId="7F5C0C59" w14:textId="1DA1E1DB" w:rsidR="001F2232" w:rsidRPr="001F2232" w:rsidRDefault="001F2232" w:rsidP="001F2232">
      <w:pPr>
        <w:pStyle w:val="Default"/>
        <w:jc w:val="both"/>
        <w:rPr>
          <w:rFonts w:ascii="Verdana" w:hAnsi="Verdana" w:cs="Calibri"/>
          <w:sz w:val="20"/>
          <w:szCs w:val="20"/>
        </w:rPr>
      </w:pPr>
      <w:r w:rsidRPr="001F2232">
        <w:rPr>
          <w:rFonts w:ascii="Verdana" w:hAnsi="Verdana" w:cs="Calibri"/>
          <w:sz w:val="20"/>
          <w:szCs w:val="20"/>
        </w:rPr>
        <w:t>To design, supply and install</w:t>
      </w:r>
      <w:r w:rsidR="0099066A">
        <w:rPr>
          <w:rFonts w:ascii="Verdana" w:hAnsi="Verdana" w:cs="Calibri"/>
          <w:sz w:val="20"/>
          <w:szCs w:val="20"/>
        </w:rPr>
        <w:t xml:space="preserve"> </w:t>
      </w:r>
    </w:p>
    <w:p w14:paraId="0952ADF8" w14:textId="77777777" w:rsidR="001F2232" w:rsidRPr="001F2232" w:rsidRDefault="001F2232" w:rsidP="001F2232">
      <w:pPr>
        <w:pStyle w:val="Default"/>
        <w:jc w:val="both"/>
        <w:rPr>
          <w:rFonts w:ascii="Verdana" w:hAnsi="Verdana" w:cs="Calibri"/>
          <w:sz w:val="20"/>
          <w:szCs w:val="20"/>
        </w:rPr>
      </w:pPr>
    </w:p>
    <w:p w14:paraId="7C6606FD" w14:textId="77777777" w:rsidR="00586948" w:rsidRDefault="00586948" w:rsidP="00586948">
      <w:pPr>
        <w:rPr>
          <w:rFonts w:ascii="Aptos" w:hAnsi="Aptos"/>
          <w:sz w:val="22"/>
          <w:szCs w:val="22"/>
          <w:lang w:val="en-GB"/>
          <w14:ligatures w14:val="standardContextual"/>
        </w:rPr>
      </w:pPr>
      <w:r>
        <w:rPr>
          <w:rFonts w:ascii="Aptos" w:hAnsi="Aptos"/>
          <w14:ligatures w14:val="standardContextual"/>
        </w:rPr>
        <w:t xml:space="preserve">Floor </w:t>
      </w:r>
      <w:proofErr w:type="gramStart"/>
      <w:r>
        <w:rPr>
          <w:rFonts w:ascii="Aptos" w:hAnsi="Aptos"/>
          <w14:ligatures w14:val="standardContextual"/>
        </w:rPr>
        <w:t>1  –</w:t>
      </w:r>
      <w:proofErr w:type="gramEnd"/>
      <w:r>
        <w:rPr>
          <w:rFonts w:ascii="Aptos" w:hAnsi="Aptos"/>
          <w14:ligatures w14:val="standardContextual"/>
        </w:rPr>
        <w:t xml:space="preserve"> open plan with 1 x </w:t>
      </w:r>
      <w:proofErr w:type="spellStart"/>
      <w:r>
        <w:rPr>
          <w:rFonts w:ascii="Aptos" w:hAnsi="Aptos"/>
          <w14:ligatures w14:val="standardContextual"/>
        </w:rPr>
        <w:t>soundbloc</w:t>
      </w:r>
      <w:proofErr w:type="spellEnd"/>
      <w:r>
        <w:rPr>
          <w:rFonts w:ascii="Aptos" w:hAnsi="Aptos"/>
          <w14:ligatures w14:val="standardContextual"/>
        </w:rPr>
        <w:t xml:space="preserve"> board room</w:t>
      </w:r>
    </w:p>
    <w:p w14:paraId="71271B68" w14:textId="77777777" w:rsidR="00586948" w:rsidRDefault="00586948" w:rsidP="00586948">
      <w:pPr>
        <w:rPr>
          <w:rFonts w:ascii="Aptos" w:hAnsi="Aptos"/>
          <w14:ligatures w14:val="standardContextual"/>
        </w:rPr>
      </w:pPr>
      <w:r>
        <w:rPr>
          <w:rFonts w:ascii="Aptos" w:hAnsi="Aptos"/>
          <w14:ligatures w14:val="standardContextual"/>
        </w:rPr>
        <w:t>Extend floor on 1</w:t>
      </w:r>
      <w:r>
        <w:rPr>
          <w:rFonts w:ascii="Aptos" w:hAnsi="Aptos"/>
          <w:vertAlign w:val="superscript"/>
          <w14:ligatures w14:val="standardContextual"/>
        </w:rPr>
        <w:t>st</w:t>
      </w:r>
      <w:r>
        <w:rPr>
          <w:rFonts w:ascii="Aptos" w:hAnsi="Aptos"/>
          <w14:ligatures w14:val="standardContextual"/>
        </w:rPr>
        <w:t xml:space="preserve"> floor to run the length of 3D storage</w:t>
      </w:r>
    </w:p>
    <w:p w14:paraId="04535C98" w14:textId="77777777" w:rsidR="00586948" w:rsidRDefault="00586948" w:rsidP="00586948">
      <w:pPr>
        <w:rPr>
          <w:rFonts w:ascii="Aptos" w:hAnsi="Aptos"/>
          <w14:ligatures w14:val="standardContextual"/>
        </w:rPr>
      </w:pPr>
      <w:r>
        <w:rPr>
          <w:rFonts w:ascii="Aptos" w:hAnsi="Aptos"/>
          <w14:ligatures w14:val="standardContextual"/>
        </w:rPr>
        <w:t>MF Ceiling</w:t>
      </w:r>
    </w:p>
    <w:p w14:paraId="0D13F7C8" w14:textId="77777777" w:rsidR="00586948" w:rsidRDefault="00586948" w:rsidP="00586948">
      <w:pPr>
        <w:rPr>
          <w:rFonts w:ascii="Aptos" w:hAnsi="Aptos"/>
          <w14:ligatures w14:val="standardContextual"/>
        </w:rPr>
      </w:pPr>
      <w:r>
        <w:rPr>
          <w:rFonts w:ascii="Aptos" w:hAnsi="Aptos"/>
          <w14:ligatures w14:val="standardContextual"/>
        </w:rPr>
        <w:t>Gyp Frame walls, skim finish</w:t>
      </w:r>
    </w:p>
    <w:p w14:paraId="52156ED9" w14:textId="77777777" w:rsidR="00586948" w:rsidRDefault="00586948" w:rsidP="00586948">
      <w:pPr>
        <w:rPr>
          <w:rFonts w:ascii="Aptos" w:hAnsi="Aptos"/>
          <w14:ligatures w14:val="standardContextual"/>
        </w:rPr>
      </w:pPr>
      <w:r>
        <w:rPr>
          <w:rFonts w:ascii="Aptos" w:hAnsi="Aptos"/>
          <w14:ligatures w14:val="standardContextual"/>
        </w:rPr>
        <w:t>Carpet throughout</w:t>
      </w:r>
    </w:p>
    <w:p w14:paraId="1B4A67B5" w14:textId="77777777" w:rsidR="00586948" w:rsidRDefault="00586948" w:rsidP="00586948">
      <w:pPr>
        <w:rPr>
          <w:rFonts w:ascii="Aptos" w:hAnsi="Aptos"/>
          <w14:ligatures w14:val="standardContextual"/>
        </w:rPr>
      </w:pPr>
      <w:r>
        <w:rPr>
          <w:rFonts w:ascii="Aptos" w:hAnsi="Aptos"/>
          <w14:ligatures w14:val="standardContextual"/>
        </w:rPr>
        <w:t xml:space="preserve">Board room – </w:t>
      </w:r>
      <w:proofErr w:type="spellStart"/>
      <w:r>
        <w:rPr>
          <w:rFonts w:ascii="Aptos" w:hAnsi="Aptos"/>
          <w14:ligatures w14:val="standardContextual"/>
        </w:rPr>
        <w:t>soundbloc</w:t>
      </w:r>
      <w:proofErr w:type="spellEnd"/>
    </w:p>
    <w:p w14:paraId="10793B50" w14:textId="77777777" w:rsidR="00586948" w:rsidRDefault="00586948" w:rsidP="00586948">
      <w:pPr>
        <w:rPr>
          <w:rFonts w:ascii="Aptos" w:hAnsi="Aptos"/>
          <w14:ligatures w14:val="standardContextual"/>
        </w:rPr>
      </w:pPr>
      <w:r>
        <w:rPr>
          <w:rFonts w:ascii="Aptos" w:hAnsi="Aptos"/>
          <w14:ligatures w14:val="standardContextual"/>
        </w:rPr>
        <w:t>Skirting</w:t>
      </w:r>
    </w:p>
    <w:p w14:paraId="15E51427" w14:textId="77777777" w:rsidR="00586948" w:rsidRDefault="00586948" w:rsidP="00586948">
      <w:pPr>
        <w:rPr>
          <w:rFonts w:ascii="Aptos" w:hAnsi="Aptos"/>
          <w14:ligatures w14:val="standardContextual"/>
        </w:rPr>
      </w:pPr>
      <w:r>
        <w:rPr>
          <w:rFonts w:ascii="Aptos" w:hAnsi="Aptos"/>
          <w14:ligatures w14:val="standardContextual"/>
        </w:rPr>
        <w:t>2 paint grade fire doors</w:t>
      </w:r>
    </w:p>
    <w:p w14:paraId="1042D677" w14:textId="77777777" w:rsidR="00586948" w:rsidRDefault="00586948" w:rsidP="00586948">
      <w:pPr>
        <w:rPr>
          <w:rFonts w:ascii="Aptos" w:hAnsi="Aptos"/>
          <w14:ligatures w14:val="standardContextual"/>
        </w:rPr>
      </w:pPr>
      <w:r>
        <w:rPr>
          <w:rFonts w:ascii="Aptos" w:hAnsi="Aptos"/>
          <w14:ligatures w14:val="standardContextual"/>
        </w:rPr>
        <w:t>Architraves</w:t>
      </w:r>
    </w:p>
    <w:p w14:paraId="6F2A52D8" w14:textId="77777777" w:rsidR="00586948" w:rsidRDefault="00586948" w:rsidP="00586948">
      <w:pPr>
        <w:rPr>
          <w:rFonts w:ascii="Aptos" w:hAnsi="Aptos"/>
          <w14:ligatures w14:val="standardContextual"/>
        </w:rPr>
      </w:pPr>
      <w:r>
        <w:rPr>
          <w:rFonts w:ascii="Aptos" w:hAnsi="Aptos"/>
          <w14:ligatures w14:val="standardContextual"/>
        </w:rPr>
        <w:t>Electrical installation</w:t>
      </w:r>
    </w:p>
    <w:p w14:paraId="45B90A7A" w14:textId="77777777" w:rsidR="00586948" w:rsidRDefault="00586948" w:rsidP="00586948">
      <w:pPr>
        <w:rPr>
          <w:rFonts w:ascii="Aptos" w:hAnsi="Aptos"/>
          <w14:ligatures w14:val="standardContextual"/>
        </w:rPr>
      </w:pPr>
      <w:r>
        <w:rPr>
          <w:rFonts w:ascii="Aptos" w:hAnsi="Aptos"/>
          <w14:ligatures w14:val="standardContextual"/>
        </w:rPr>
        <w:t>LED lighting</w:t>
      </w:r>
    </w:p>
    <w:p w14:paraId="66D3B446" w14:textId="77777777" w:rsidR="00586948" w:rsidRDefault="00586948" w:rsidP="00586948">
      <w:pPr>
        <w:rPr>
          <w:rFonts w:ascii="Aptos" w:hAnsi="Aptos"/>
          <w14:ligatures w14:val="standardContextual"/>
        </w:rPr>
      </w:pPr>
      <w:r>
        <w:rPr>
          <w:rFonts w:ascii="Aptos" w:hAnsi="Aptos"/>
          <w14:ligatures w14:val="standardContextual"/>
        </w:rPr>
        <w:t>Paint throughout</w:t>
      </w:r>
    </w:p>
    <w:p w14:paraId="62B7C5FB" w14:textId="77777777" w:rsidR="00586948" w:rsidRDefault="00586948" w:rsidP="00586948">
      <w:pPr>
        <w:rPr>
          <w:rFonts w:ascii="Aptos" w:hAnsi="Aptos"/>
          <w14:ligatures w14:val="standardContextual"/>
        </w:rPr>
      </w:pPr>
    </w:p>
    <w:p w14:paraId="3F33253F" w14:textId="77777777" w:rsidR="00586948" w:rsidRDefault="00586948" w:rsidP="00586948">
      <w:pPr>
        <w:rPr>
          <w:rFonts w:ascii="Aptos" w:hAnsi="Aptos"/>
          <w14:ligatures w14:val="standardContextual"/>
        </w:rPr>
      </w:pPr>
      <w:r>
        <w:rPr>
          <w:rFonts w:ascii="Aptos" w:hAnsi="Aptos"/>
          <w14:ligatures w14:val="standardContextual"/>
        </w:rPr>
        <w:t xml:space="preserve">Floor 2 – Open plan with 1 x </w:t>
      </w:r>
      <w:proofErr w:type="spellStart"/>
      <w:r>
        <w:rPr>
          <w:rFonts w:ascii="Aptos" w:hAnsi="Aptos"/>
          <w14:ligatures w14:val="standardContextual"/>
        </w:rPr>
        <w:t>soundbloc</w:t>
      </w:r>
      <w:proofErr w:type="spellEnd"/>
      <w:r>
        <w:rPr>
          <w:rFonts w:ascii="Aptos" w:hAnsi="Aptos"/>
          <w14:ligatures w14:val="standardContextual"/>
        </w:rPr>
        <w:t xml:space="preserve"> breakout pod / office</w:t>
      </w:r>
    </w:p>
    <w:p w14:paraId="2828AD6B" w14:textId="77777777" w:rsidR="00586948" w:rsidRDefault="00586948" w:rsidP="00586948">
      <w:pPr>
        <w:rPr>
          <w:rFonts w:ascii="Aptos" w:hAnsi="Aptos"/>
          <w14:ligatures w14:val="standardContextual"/>
        </w:rPr>
      </w:pPr>
      <w:r>
        <w:rPr>
          <w:rFonts w:ascii="Aptos" w:hAnsi="Aptos"/>
          <w14:ligatures w14:val="standardContextual"/>
        </w:rPr>
        <w:t>MF Ceiling</w:t>
      </w:r>
    </w:p>
    <w:p w14:paraId="3B9198F2" w14:textId="77777777" w:rsidR="00586948" w:rsidRDefault="00586948" w:rsidP="00586948">
      <w:pPr>
        <w:rPr>
          <w:rFonts w:ascii="Aptos" w:hAnsi="Aptos"/>
          <w14:ligatures w14:val="standardContextual"/>
        </w:rPr>
      </w:pPr>
      <w:r>
        <w:rPr>
          <w:rFonts w:ascii="Aptos" w:hAnsi="Aptos"/>
          <w14:ligatures w14:val="standardContextual"/>
        </w:rPr>
        <w:t>Gyp Frame walls, skim finish</w:t>
      </w:r>
    </w:p>
    <w:p w14:paraId="5BA542CB" w14:textId="77777777" w:rsidR="00586948" w:rsidRDefault="00586948" w:rsidP="00586948">
      <w:pPr>
        <w:rPr>
          <w:rFonts w:ascii="Aptos" w:hAnsi="Aptos"/>
          <w14:ligatures w14:val="standardContextual"/>
        </w:rPr>
      </w:pPr>
      <w:r>
        <w:rPr>
          <w:rFonts w:ascii="Aptos" w:hAnsi="Aptos"/>
          <w14:ligatures w14:val="standardContextual"/>
        </w:rPr>
        <w:t>Carpet throughout</w:t>
      </w:r>
    </w:p>
    <w:p w14:paraId="6E005F81" w14:textId="77777777" w:rsidR="00586948" w:rsidRDefault="00586948" w:rsidP="00586948">
      <w:pPr>
        <w:rPr>
          <w:rFonts w:ascii="Aptos" w:hAnsi="Aptos"/>
          <w14:ligatures w14:val="standardContextual"/>
        </w:rPr>
      </w:pPr>
      <w:r>
        <w:rPr>
          <w:rFonts w:ascii="Aptos" w:hAnsi="Aptos"/>
          <w14:ligatures w14:val="standardContextual"/>
        </w:rPr>
        <w:t xml:space="preserve">1 office – </w:t>
      </w:r>
      <w:proofErr w:type="spellStart"/>
      <w:r>
        <w:rPr>
          <w:rFonts w:ascii="Aptos" w:hAnsi="Aptos"/>
          <w14:ligatures w14:val="standardContextual"/>
        </w:rPr>
        <w:t>soundbloc</w:t>
      </w:r>
      <w:proofErr w:type="spellEnd"/>
    </w:p>
    <w:p w14:paraId="1F5CB813" w14:textId="77777777" w:rsidR="00586948" w:rsidRDefault="00586948" w:rsidP="00586948">
      <w:pPr>
        <w:rPr>
          <w:rFonts w:ascii="Aptos" w:hAnsi="Aptos"/>
          <w14:ligatures w14:val="standardContextual"/>
        </w:rPr>
      </w:pPr>
      <w:r>
        <w:rPr>
          <w:rFonts w:ascii="Aptos" w:hAnsi="Aptos"/>
          <w14:ligatures w14:val="standardContextual"/>
        </w:rPr>
        <w:t>Skirting</w:t>
      </w:r>
    </w:p>
    <w:p w14:paraId="430E6D12" w14:textId="77777777" w:rsidR="00586948" w:rsidRDefault="00586948" w:rsidP="00586948">
      <w:pPr>
        <w:rPr>
          <w:rFonts w:ascii="Aptos" w:hAnsi="Aptos"/>
          <w14:ligatures w14:val="standardContextual"/>
        </w:rPr>
      </w:pPr>
      <w:r>
        <w:rPr>
          <w:rFonts w:ascii="Aptos" w:hAnsi="Aptos"/>
          <w14:ligatures w14:val="standardContextual"/>
        </w:rPr>
        <w:t>1 paint grade fire doors</w:t>
      </w:r>
    </w:p>
    <w:p w14:paraId="1B7B1FE9" w14:textId="77777777" w:rsidR="00586948" w:rsidRDefault="00586948" w:rsidP="00586948">
      <w:pPr>
        <w:rPr>
          <w:rFonts w:ascii="Aptos" w:hAnsi="Aptos"/>
          <w14:ligatures w14:val="standardContextual"/>
        </w:rPr>
      </w:pPr>
      <w:r>
        <w:rPr>
          <w:rFonts w:ascii="Aptos" w:hAnsi="Aptos"/>
          <w14:ligatures w14:val="standardContextual"/>
        </w:rPr>
        <w:t>Architraves</w:t>
      </w:r>
    </w:p>
    <w:p w14:paraId="5D83F559" w14:textId="77777777" w:rsidR="00586948" w:rsidRDefault="00586948" w:rsidP="00586948">
      <w:pPr>
        <w:rPr>
          <w:rFonts w:ascii="Aptos" w:hAnsi="Aptos"/>
          <w14:ligatures w14:val="standardContextual"/>
        </w:rPr>
      </w:pPr>
      <w:r>
        <w:rPr>
          <w:rFonts w:ascii="Aptos" w:hAnsi="Aptos"/>
          <w14:ligatures w14:val="standardContextual"/>
        </w:rPr>
        <w:t>Electrical installation</w:t>
      </w:r>
    </w:p>
    <w:p w14:paraId="2A685104" w14:textId="77777777" w:rsidR="00586948" w:rsidRDefault="00586948" w:rsidP="00586948">
      <w:pPr>
        <w:rPr>
          <w:rFonts w:ascii="Aptos" w:hAnsi="Aptos"/>
          <w14:ligatures w14:val="standardContextual"/>
        </w:rPr>
      </w:pPr>
      <w:r>
        <w:rPr>
          <w:rFonts w:ascii="Aptos" w:hAnsi="Aptos"/>
          <w14:ligatures w14:val="standardContextual"/>
        </w:rPr>
        <w:t>LED lighting</w:t>
      </w:r>
    </w:p>
    <w:p w14:paraId="7EF8DFB0" w14:textId="77777777" w:rsidR="00586948" w:rsidRDefault="00586948" w:rsidP="00586948">
      <w:pPr>
        <w:rPr>
          <w:rFonts w:ascii="Aptos" w:hAnsi="Aptos"/>
          <w14:ligatures w14:val="standardContextual"/>
        </w:rPr>
      </w:pPr>
      <w:r>
        <w:rPr>
          <w:rFonts w:ascii="Aptos" w:hAnsi="Aptos"/>
          <w14:ligatures w14:val="standardContextual"/>
        </w:rPr>
        <w:t>Paint throughout</w:t>
      </w:r>
    </w:p>
    <w:p w14:paraId="2CAA6FF4" w14:textId="77777777" w:rsidR="00586948" w:rsidRDefault="00586948" w:rsidP="00586948">
      <w:pPr>
        <w:rPr>
          <w:rFonts w:ascii="Aptos" w:hAnsi="Aptos"/>
          <w14:ligatures w14:val="standardContextual"/>
        </w:rPr>
      </w:pPr>
      <w:r>
        <w:rPr>
          <w:rFonts w:ascii="Aptos" w:hAnsi="Aptos"/>
          <w14:ligatures w14:val="standardContextual"/>
        </w:rPr>
        <w:lastRenderedPageBreak/>
        <w:t>Internal staircase</w:t>
      </w:r>
    </w:p>
    <w:p w14:paraId="2195B7CA" w14:textId="77777777" w:rsidR="00586948" w:rsidRDefault="00586948" w:rsidP="00586948">
      <w:pPr>
        <w:rPr>
          <w:rFonts w:ascii="Aptos" w:hAnsi="Aptos"/>
          <w14:ligatures w14:val="standardContextual"/>
        </w:rPr>
      </w:pPr>
    </w:p>
    <w:p w14:paraId="07B87330" w14:textId="77777777" w:rsidR="00586948" w:rsidRDefault="00586948" w:rsidP="00586948">
      <w:pPr>
        <w:rPr>
          <w:rFonts w:ascii="Aptos" w:hAnsi="Aptos"/>
          <w14:ligatures w14:val="standardContextual"/>
        </w:rPr>
      </w:pPr>
      <w:r>
        <w:rPr>
          <w:rFonts w:ascii="Aptos" w:hAnsi="Aptos"/>
          <w14:ligatures w14:val="standardContextual"/>
        </w:rPr>
        <w:t>Ground floor (not including storage)</w:t>
      </w:r>
    </w:p>
    <w:p w14:paraId="4A27B1C2" w14:textId="77777777" w:rsidR="00586948" w:rsidRDefault="00586948" w:rsidP="00586948">
      <w:pPr>
        <w:rPr>
          <w:rFonts w:ascii="Aptos" w:hAnsi="Aptos"/>
          <w14:ligatures w14:val="standardContextual"/>
        </w:rPr>
      </w:pPr>
      <w:r>
        <w:rPr>
          <w:rFonts w:ascii="Aptos" w:hAnsi="Aptos"/>
          <w14:ligatures w14:val="standardContextual"/>
        </w:rPr>
        <w:t>MF Ceiling</w:t>
      </w:r>
    </w:p>
    <w:p w14:paraId="6FDB3797" w14:textId="77777777" w:rsidR="00586948" w:rsidRDefault="00586948" w:rsidP="00586948">
      <w:pPr>
        <w:rPr>
          <w:rFonts w:ascii="Aptos" w:hAnsi="Aptos"/>
          <w14:ligatures w14:val="standardContextual"/>
        </w:rPr>
      </w:pPr>
      <w:r>
        <w:rPr>
          <w:rFonts w:ascii="Aptos" w:hAnsi="Aptos"/>
          <w14:ligatures w14:val="standardContextual"/>
        </w:rPr>
        <w:t>Gyp Frame walls, skim finish</w:t>
      </w:r>
    </w:p>
    <w:p w14:paraId="47F08D12" w14:textId="77777777" w:rsidR="00586948" w:rsidRDefault="00586948" w:rsidP="00586948">
      <w:pPr>
        <w:rPr>
          <w:rFonts w:ascii="Aptos" w:hAnsi="Aptos"/>
          <w14:ligatures w14:val="standardContextual"/>
        </w:rPr>
      </w:pPr>
      <w:r>
        <w:rPr>
          <w:rFonts w:ascii="Aptos" w:hAnsi="Aptos"/>
          <w14:ligatures w14:val="standardContextual"/>
        </w:rPr>
        <w:t>Floor skimmed with access panel to drains</w:t>
      </w:r>
    </w:p>
    <w:p w14:paraId="7260D70F" w14:textId="77777777" w:rsidR="00586948" w:rsidRDefault="00586948" w:rsidP="00586948">
      <w:pPr>
        <w:rPr>
          <w:rFonts w:ascii="Aptos" w:hAnsi="Aptos"/>
          <w14:ligatures w14:val="standardContextual"/>
        </w:rPr>
      </w:pPr>
      <w:r>
        <w:rPr>
          <w:rFonts w:ascii="Aptos" w:hAnsi="Aptos"/>
          <w14:ligatures w14:val="standardContextual"/>
        </w:rPr>
        <w:t>1 standard external door</w:t>
      </w:r>
    </w:p>
    <w:p w14:paraId="08274D65" w14:textId="77777777" w:rsidR="00586948" w:rsidRDefault="00586948" w:rsidP="00586948">
      <w:pPr>
        <w:rPr>
          <w:rFonts w:ascii="Aptos" w:hAnsi="Aptos"/>
          <w:sz w:val="22"/>
          <w:szCs w:val="22"/>
          <w14:ligatures w14:val="standardContextual"/>
        </w:rPr>
      </w:pPr>
      <w:r>
        <w:rPr>
          <w:rFonts w:ascii="Aptos" w:hAnsi="Aptos"/>
          <w14:ligatures w14:val="standardContextual"/>
        </w:rPr>
        <w:t>1 paint grade fire doors</w:t>
      </w:r>
    </w:p>
    <w:p w14:paraId="66D0C161" w14:textId="77777777" w:rsidR="00586948" w:rsidRDefault="00586948" w:rsidP="00586948">
      <w:pPr>
        <w:rPr>
          <w:rFonts w:ascii="Aptos" w:hAnsi="Aptos"/>
          <w14:ligatures w14:val="standardContextual"/>
        </w:rPr>
      </w:pPr>
      <w:r>
        <w:rPr>
          <w:rFonts w:ascii="Aptos" w:hAnsi="Aptos"/>
          <w14:ligatures w14:val="standardContextual"/>
        </w:rPr>
        <w:t>Architraves</w:t>
      </w:r>
    </w:p>
    <w:p w14:paraId="71978E16" w14:textId="77777777" w:rsidR="00586948" w:rsidRDefault="00586948" w:rsidP="00586948">
      <w:pPr>
        <w:rPr>
          <w:rFonts w:ascii="Aptos" w:hAnsi="Aptos"/>
          <w14:ligatures w14:val="standardContextual"/>
        </w:rPr>
      </w:pPr>
      <w:r>
        <w:rPr>
          <w:rFonts w:ascii="Aptos" w:hAnsi="Aptos"/>
          <w14:ligatures w14:val="standardContextual"/>
        </w:rPr>
        <w:t>Electrical installation</w:t>
      </w:r>
    </w:p>
    <w:p w14:paraId="5E32D8C1" w14:textId="77777777" w:rsidR="00586948" w:rsidRDefault="00586948" w:rsidP="00586948">
      <w:pPr>
        <w:rPr>
          <w:rFonts w:ascii="Aptos" w:hAnsi="Aptos"/>
          <w14:ligatures w14:val="standardContextual"/>
        </w:rPr>
      </w:pPr>
      <w:r>
        <w:rPr>
          <w:rFonts w:ascii="Aptos" w:hAnsi="Aptos"/>
          <w14:ligatures w14:val="standardContextual"/>
        </w:rPr>
        <w:t>LED lighting</w:t>
      </w:r>
    </w:p>
    <w:p w14:paraId="5FB23A34" w14:textId="77777777" w:rsidR="00586948" w:rsidRDefault="00586948" w:rsidP="00586948">
      <w:pPr>
        <w:rPr>
          <w:rFonts w:ascii="Aptos" w:hAnsi="Aptos"/>
          <w14:ligatures w14:val="standardContextual"/>
        </w:rPr>
      </w:pPr>
      <w:r>
        <w:rPr>
          <w:rFonts w:ascii="Aptos" w:hAnsi="Aptos"/>
          <w14:ligatures w14:val="standardContextual"/>
        </w:rPr>
        <w:t>Paint throughout</w:t>
      </w:r>
    </w:p>
    <w:p w14:paraId="44DBFE74" w14:textId="77777777" w:rsidR="00586948" w:rsidRDefault="00586948" w:rsidP="00586948">
      <w:pPr>
        <w:rPr>
          <w:rFonts w:ascii="Aptos" w:hAnsi="Aptos"/>
          <w14:ligatures w14:val="standardContextual"/>
        </w:rPr>
      </w:pPr>
    </w:p>
    <w:p w14:paraId="6C47CD59" w14:textId="77777777" w:rsidR="00586948" w:rsidRDefault="00586948" w:rsidP="00586948">
      <w:pPr>
        <w:rPr>
          <w:rFonts w:ascii="Aptos" w:hAnsi="Aptos"/>
          <w14:ligatures w14:val="standardContextual"/>
        </w:rPr>
      </w:pPr>
      <w:r>
        <w:rPr>
          <w:rFonts w:ascii="Aptos" w:hAnsi="Aptos"/>
          <w14:ligatures w14:val="standardContextual"/>
        </w:rPr>
        <w:t>External Staircase to meet fire regulations</w:t>
      </w:r>
    </w:p>
    <w:p w14:paraId="199DC845" w14:textId="67408EC0" w:rsidR="00586948" w:rsidRDefault="00586948" w:rsidP="00586948">
      <w:pPr>
        <w:rPr>
          <w:rFonts w:ascii="Aptos" w:hAnsi="Aptos"/>
          <w14:ligatures w14:val="standardContextual"/>
        </w:rPr>
      </w:pPr>
      <w:r>
        <w:rPr>
          <w:rFonts w:ascii="Aptos" w:hAnsi="Aptos"/>
          <w14:ligatures w14:val="standardContextual"/>
        </w:rPr>
        <w:t xml:space="preserve">electric board </w:t>
      </w:r>
    </w:p>
    <w:p w14:paraId="2C2CA814" w14:textId="30F57FCE" w:rsidR="00E06CF2" w:rsidRDefault="00E06CF2" w:rsidP="00586948">
      <w:pPr>
        <w:pStyle w:val="Default"/>
        <w:ind w:left="720" w:hanging="720"/>
        <w:jc w:val="both"/>
        <w:rPr>
          <w:rFonts w:ascii="Verdana" w:hAnsi="Verdana" w:cs="Calibri"/>
          <w:sz w:val="20"/>
          <w:szCs w:val="20"/>
        </w:rPr>
      </w:pPr>
    </w:p>
    <w:p w14:paraId="3B1F3A1C" w14:textId="77777777" w:rsidR="00FA3FC4" w:rsidRDefault="00FA3FC4" w:rsidP="00AF44E1">
      <w:pPr>
        <w:pStyle w:val="Default"/>
        <w:jc w:val="both"/>
        <w:rPr>
          <w:rFonts w:ascii="Verdana" w:hAnsi="Verdana" w:cs="Calibri"/>
          <w:sz w:val="20"/>
          <w:szCs w:val="20"/>
        </w:rPr>
      </w:pPr>
    </w:p>
    <w:p w14:paraId="04D752A4" w14:textId="77777777" w:rsidR="00DB548E" w:rsidRPr="006D0EA6" w:rsidRDefault="00DB548E" w:rsidP="00DB548E">
      <w:pPr>
        <w:jc w:val="both"/>
        <w:rPr>
          <w:rFonts w:ascii="Verdana" w:hAnsi="Verdana" w:cs="Arial"/>
          <w:sz w:val="20"/>
          <w:szCs w:val="20"/>
          <w:lang w:val="en-GB"/>
        </w:rPr>
      </w:pPr>
    </w:p>
    <w:p w14:paraId="48FAB27B" w14:textId="7A06D4F9" w:rsidR="0099066A" w:rsidRDefault="00676706" w:rsidP="0037285B">
      <w:pPr>
        <w:jc w:val="both"/>
        <w:rPr>
          <w:rFonts w:ascii="Verdana" w:hAnsi="Verdana" w:cs="Arial"/>
          <w:b/>
          <w:sz w:val="20"/>
          <w:szCs w:val="20"/>
          <w:lang w:val="en-GB"/>
        </w:rPr>
      </w:pPr>
      <w:r>
        <w:rPr>
          <w:rFonts w:ascii="Verdana" w:hAnsi="Verdana" w:cs="Arial"/>
          <w:sz w:val="20"/>
          <w:szCs w:val="20"/>
          <w:lang w:val="en-GB"/>
        </w:rPr>
        <w:t>If you require an</w:t>
      </w:r>
      <w:r w:rsidR="00813E5C">
        <w:rPr>
          <w:rFonts w:ascii="Verdana" w:hAnsi="Verdana" w:cs="Arial"/>
          <w:sz w:val="20"/>
          <w:szCs w:val="20"/>
          <w:lang w:val="en-GB"/>
        </w:rPr>
        <w:t>y</w:t>
      </w:r>
      <w:r>
        <w:rPr>
          <w:rFonts w:ascii="Verdana" w:hAnsi="Verdana" w:cs="Arial"/>
          <w:sz w:val="20"/>
          <w:szCs w:val="20"/>
          <w:lang w:val="en-GB"/>
        </w:rPr>
        <w:t xml:space="preserve"> further information or s</w:t>
      </w:r>
      <w:r w:rsidR="007744F0" w:rsidRPr="006D0EA6">
        <w:rPr>
          <w:rFonts w:ascii="Verdana" w:hAnsi="Verdana" w:cs="Arial"/>
          <w:sz w:val="20"/>
          <w:szCs w:val="20"/>
          <w:lang w:val="en-GB"/>
        </w:rPr>
        <w:t xml:space="preserve">hould you wish to express an interest in </w:t>
      </w:r>
      <w:proofErr w:type="gramStart"/>
      <w:r w:rsidR="007744F0" w:rsidRPr="006D0EA6">
        <w:rPr>
          <w:rFonts w:ascii="Verdana" w:hAnsi="Verdana" w:cs="Arial"/>
          <w:sz w:val="20"/>
          <w:szCs w:val="20"/>
          <w:lang w:val="en-GB"/>
        </w:rPr>
        <w:t>tendering</w:t>
      </w:r>
      <w:proofErr w:type="gramEnd"/>
      <w:r w:rsidR="007744F0" w:rsidRPr="006D0EA6">
        <w:rPr>
          <w:rFonts w:ascii="Verdana" w:hAnsi="Verdana" w:cs="Arial"/>
          <w:sz w:val="20"/>
          <w:szCs w:val="20"/>
          <w:lang w:val="en-GB"/>
        </w:rPr>
        <w:t xml:space="preserve"> then please </w:t>
      </w:r>
      <w:r w:rsidR="00016795">
        <w:rPr>
          <w:rFonts w:ascii="Verdana" w:hAnsi="Verdana" w:cs="Arial"/>
          <w:sz w:val="20"/>
          <w:szCs w:val="20"/>
          <w:lang w:val="en-GB"/>
        </w:rPr>
        <w:t xml:space="preserve">email </w:t>
      </w:r>
      <w:r w:rsidR="00586948">
        <w:rPr>
          <w:rFonts w:ascii="Verdana" w:hAnsi="Verdana" w:cs="Arial"/>
          <w:b/>
          <w:sz w:val="20"/>
          <w:szCs w:val="20"/>
          <w:lang w:val="en-GB"/>
        </w:rPr>
        <w:t>Gemma@herbaldogco.com</w:t>
      </w:r>
    </w:p>
    <w:p w14:paraId="49F515C8" w14:textId="77777777" w:rsidR="0099066A" w:rsidRDefault="0099066A" w:rsidP="0037285B">
      <w:pPr>
        <w:jc w:val="both"/>
        <w:rPr>
          <w:rFonts w:ascii="Verdana" w:hAnsi="Verdana" w:cs="Arial"/>
          <w:b/>
          <w:sz w:val="20"/>
          <w:szCs w:val="20"/>
          <w:lang w:val="en-GB"/>
        </w:rPr>
      </w:pPr>
    </w:p>
    <w:p w14:paraId="7F63A517" w14:textId="1E827F8A" w:rsidR="0037285B" w:rsidRPr="006D0EA6" w:rsidRDefault="0099066A" w:rsidP="0037285B">
      <w:pPr>
        <w:jc w:val="both"/>
        <w:rPr>
          <w:rFonts w:ascii="Verdana" w:hAnsi="Verdana" w:cs="Arial"/>
          <w:sz w:val="20"/>
          <w:szCs w:val="20"/>
          <w:lang w:val="en-GB"/>
        </w:rPr>
      </w:pPr>
      <w:r>
        <w:rPr>
          <w:rFonts w:ascii="Verdana" w:hAnsi="Verdana" w:cs="Arial"/>
          <w:b/>
          <w:sz w:val="20"/>
          <w:szCs w:val="20"/>
          <w:lang w:val="en-GB"/>
        </w:rPr>
        <w:t>Timescales</w:t>
      </w:r>
    </w:p>
    <w:p w14:paraId="2CC16369" w14:textId="77777777" w:rsidR="007479EF" w:rsidRPr="006D0EA6" w:rsidRDefault="007479EF">
      <w:pPr>
        <w:rPr>
          <w:rFonts w:ascii="Verdana" w:hAnsi="Verdana" w:cs="Arial"/>
          <w:sz w:val="20"/>
          <w:szCs w:val="20"/>
          <w:lang w:val="en-GB"/>
        </w:rPr>
      </w:pPr>
    </w:p>
    <w:p w14:paraId="120F76F5" w14:textId="508DC2A2" w:rsidR="000F169E" w:rsidRPr="006D0EA6" w:rsidRDefault="000F169E" w:rsidP="00BA0909">
      <w:pPr>
        <w:ind w:firstLine="720"/>
        <w:rPr>
          <w:rFonts w:ascii="Verdana" w:hAnsi="Verdana" w:cs="Arial"/>
          <w:sz w:val="20"/>
          <w:szCs w:val="20"/>
          <w:lang w:val="en-GB"/>
        </w:rPr>
      </w:pPr>
      <w:r w:rsidRPr="006D0EA6">
        <w:rPr>
          <w:rFonts w:ascii="Verdana" w:hAnsi="Verdana" w:cs="Arial"/>
          <w:sz w:val="20"/>
          <w:szCs w:val="20"/>
          <w:lang w:val="en-GB"/>
        </w:rPr>
        <w:t>Contract Start Date:</w:t>
      </w:r>
      <w:r w:rsidR="007874AD" w:rsidRPr="006D0EA6">
        <w:rPr>
          <w:rFonts w:ascii="Verdana" w:hAnsi="Verdana" w:cs="Arial"/>
          <w:sz w:val="20"/>
          <w:szCs w:val="20"/>
          <w:lang w:val="en-GB"/>
        </w:rPr>
        <w:tab/>
      </w:r>
      <w:r w:rsidR="00652964">
        <w:rPr>
          <w:rFonts w:ascii="Verdana" w:hAnsi="Verdana" w:cs="Arial"/>
          <w:sz w:val="20"/>
          <w:szCs w:val="20"/>
          <w:lang w:val="en-GB"/>
        </w:rPr>
        <w:t xml:space="preserve"> </w:t>
      </w:r>
      <w:r w:rsidR="008C1E9D">
        <w:rPr>
          <w:rFonts w:ascii="Verdana" w:hAnsi="Verdana" w:cs="Arial"/>
          <w:sz w:val="20"/>
          <w:szCs w:val="20"/>
          <w:lang w:val="en-GB"/>
        </w:rPr>
        <w:t>31</w:t>
      </w:r>
      <w:r w:rsidR="008C1E9D" w:rsidRPr="008C1E9D">
        <w:rPr>
          <w:rFonts w:ascii="Verdana" w:hAnsi="Verdana" w:cs="Arial"/>
          <w:sz w:val="20"/>
          <w:szCs w:val="20"/>
          <w:vertAlign w:val="superscript"/>
          <w:lang w:val="en-GB"/>
        </w:rPr>
        <w:t>st</w:t>
      </w:r>
      <w:r w:rsidR="008C1E9D">
        <w:rPr>
          <w:rFonts w:ascii="Verdana" w:hAnsi="Verdana" w:cs="Arial"/>
          <w:sz w:val="20"/>
          <w:szCs w:val="20"/>
          <w:lang w:val="en-GB"/>
        </w:rPr>
        <w:t xml:space="preserve"> January 2025</w:t>
      </w:r>
      <w:r w:rsidR="007874AD" w:rsidRPr="006D0EA6">
        <w:rPr>
          <w:rFonts w:ascii="Verdana" w:hAnsi="Verdana" w:cs="Arial"/>
          <w:sz w:val="20"/>
          <w:szCs w:val="20"/>
          <w:lang w:val="en-GB"/>
        </w:rPr>
        <w:tab/>
      </w:r>
      <w:r w:rsidR="000C2871" w:rsidRPr="006D0EA6">
        <w:rPr>
          <w:rFonts w:ascii="Verdana" w:hAnsi="Verdana" w:cs="Arial"/>
          <w:sz w:val="20"/>
          <w:szCs w:val="20"/>
          <w:lang w:val="en-GB"/>
        </w:rPr>
        <w:tab/>
      </w:r>
      <w:r w:rsidR="007874AD" w:rsidRPr="006D0EA6">
        <w:rPr>
          <w:rFonts w:ascii="Verdana" w:hAnsi="Verdana" w:cs="Arial"/>
          <w:sz w:val="20"/>
          <w:szCs w:val="20"/>
          <w:lang w:val="en-GB"/>
        </w:rPr>
        <w:t xml:space="preserve"> </w:t>
      </w:r>
    </w:p>
    <w:p w14:paraId="7653573D" w14:textId="77777777" w:rsidR="007479EF" w:rsidRPr="006D0EA6" w:rsidRDefault="007479EF">
      <w:pPr>
        <w:rPr>
          <w:rFonts w:ascii="Verdana" w:hAnsi="Verdana" w:cs="Arial"/>
          <w:sz w:val="20"/>
          <w:szCs w:val="20"/>
          <w:lang w:val="en-GB"/>
        </w:rPr>
      </w:pPr>
    </w:p>
    <w:p w14:paraId="7646AEE0" w14:textId="1DA90409" w:rsidR="007479EF" w:rsidRPr="006D0EA6" w:rsidRDefault="007874AD" w:rsidP="00BA0909">
      <w:pPr>
        <w:ind w:firstLine="720"/>
        <w:rPr>
          <w:rFonts w:ascii="Verdana" w:hAnsi="Verdana" w:cs="Arial"/>
          <w:sz w:val="20"/>
          <w:szCs w:val="20"/>
          <w:lang w:val="en-GB"/>
        </w:rPr>
      </w:pPr>
      <w:r w:rsidRPr="006D0EA6">
        <w:rPr>
          <w:rFonts w:ascii="Verdana" w:hAnsi="Verdana" w:cs="Arial"/>
          <w:sz w:val="20"/>
          <w:szCs w:val="20"/>
          <w:lang w:val="en-GB"/>
        </w:rPr>
        <w:t>Expression of Interest Deadline</w:t>
      </w:r>
      <w:r w:rsidR="007479EF" w:rsidRPr="006D0EA6">
        <w:rPr>
          <w:rFonts w:ascii="Verdana" w:hAnsi="Verdana" w:cs="Arial"/>
          <w:sz w:val="20"/>
          <w:szCs w:val="20"/>
          <w:lang w:val="en-GB"/>
        </w:rPr>
        <w:t>:</w:t>
      </w:r>
      <w:r w:rsidR="00652964">
        <w:rPr>
          <w:rFonts w:ascii="Verdana" w:hAnsi="Verdana" w:cs="Arial"/>
          <w:sz w:val="20"/>
          <w:szCs w:val="20"/>
          <w:lang w:val="en-GB"/>
        </w:rPr>
        <w:t xml:space="preserve">  </w:t>
      </w:r>
      <w:r w:rsidR="008C1E9D">
        <w:rPr>
          <w:rFonts w:ascii="Verdana" w:hAnsi="Verdana" w:cs="Arial"/>
          <w:sz w:val="20"/>
          <w:szCs w:val="20"/>
          <w:lang w:val="en-GB"/>
        </w:rPr>
        <w:t>27</w:t>
      </w:r>
      <w:r w:rsidR="008C1E9D" w:rsidRPr="008C1E9D">
        <w:rPr>
          <w:rFonts w:ascii="Verdana" w:hAnsi="Verdana" w:cs="Arial"/>
          <w:sz w:val="20"/>
          <w:szCs w:val="20"/>
          <w:vertAlign w:val="superscript"/>
          <w:lang w:val="en-GB"/>
        </w:rPr>
        <w:t>th</w:t>
      </w:r>
      <w:r w:rsidR="008C1E9D">
        <w:rPr>
          <w:rFonts w:ascii="Verdana" w:hAnsi="Verdana" w:cs="Arial"/>
          <w:sz w:val="20"/>
          <w:szCs w:val="20"/>
          <w:lang w:val="en-GB"/>
        </w:rPr>
        <w:t xml:space="preserve"> December 2024</w:t>
      </w:r>
    </w:p>
    <w:p w14:paraId="10AFC0FD" w14:textId="77777777" w:rsidR="007874AD" w:rsidRPr="006D0EA6" w:rsidRDefault="007874AD">
      <w:pPr>
        <w:rPr>
          <w:rFonts w:ascii="Verdana" w:hAnsi="Verdana" w:cs="Arial"/>
          <w:sz w:val="20"/>
          <w:szCs w:val="20"/>
          <w:lang w:val="en-GB"/>
        </w:rPr>
      </w:pPr>
    </w:p>
    <w:p w14:paraId="418B55E5" w14:textId="67165C6F" w:rsidR="007874AD" w:rsidRPr="006D0EA6" w:rsidRDefault="007874AD" w:rsidP="00BA0909">
      <w:pPr>
        <w:ind w:firstLine="720"/>
        <w:rPr>
          <w:rFonts w:ascii="Verdana" w:hAnsi="Verdana" w:cs="Arial"/>
          <w:sz w:val="20"/>
          <w:szCs w:val="20"/>
          <w:lang w:val="en-GB"/>
        </w:rPr>
      </w:pPr>
      <w:r w:rsidRPr="006D0EA6">
        <w:rPr>
          <w:rFonts w:ascii="Verdana" w:hAnsi="Verdana" w:cs="Arial"/>
          <w:sz w:val="20"/>
          <w:szCs w:val="20"/>
          <w:lang w:val="en-GB"/>
        </w:rPr>
        <w:t>Tender</w:t>
      </w:r>
      <w:r w:rsidR="000C2871" w:rsidRPr="006D0EA6">
        <w:rPr>
          <w:rFonts w:ascii="Verdana" w:hAnsi="Verdana" w:cs="Arial"/>
          <w:sz w:val="20"/>
          <w:szCs w:val="20"/>
          <w:lang w:val="en-GB"/>
        </w:rPr>
        <w:t xml:space="preserve"> Submission</w:t>
      </w:r>
      <w:r w:rsidRPr="006D0EA6">
        <w:rPr>
          <w:rFonts w:ascii="Verdana" w:hAnsi="Verdana" w:cs="Arial"/>
          <w:sz w:val="20"/>
          <w:szCs w:val="20"/>
          <w:lang w:val="en-GB"/>
        </w:rPr>
        <w:t xml:space="preserve"> Deadline:</w:t>
      </w:r>
      <w:r w:rsidR="00652964">
        <w:rPr>
          <w:rFonts w:ascii="Verdana" w:hAnsi="Verdana" w:cs="Arial"/>
          <w:sz w:val="20"/>
          <w:szCs w:val="20"/>
          <w:lang w:val="en-GB"/>
        </w:rPr>
        <w:t xml:space="preserve">     </w:t>
      </w:r>
      <w:r w:rsidR="008C1E9D">
        <w:rPr>
          <w:rFonts w:ascii="Verdana" w:hAnsi="Verdana" w:cs="Arial"/>
          <w:sz w:val="20"/>
          <w:szCs w:val="20"/>
          <w:lang w:val="en-GB"/>
        </w:rPr>
        <w:t>10</w:t>
      </w:r>
      <w:r w:rsidR="008C1E9D" w:rsidRPr="008C1E9D">
        <w:rPr>
          <w:rFonts w:ascii="Verdana" w:hAnsi="Verdana" w:cs="Arial"/>
          <w:sz w:val="20"/>
          <w:szCs w:val="20"/>
          <w:vertAlign w:val="superscript"/>
          <w:lang w:val="en-GB"/>
        </w:rPr>
        <w:t>th</w:t>
      </w:r>
      <w:r w:rsidR="008C1E9D">
        <w:rPr>
          <w:rFonts w:ascii="Verdana" w:hAnsi="Verdana" w:cs="Arial"/>
          <w:sz w:val="20"/>
          <w:szCs w:val="20"/>
          <w:lang w:val="en-GB"/>
        </w:rPr>
        <w:t xml:space="preserve"> January 2025</w:t>
      </w:r>
      <w:r w:rsidR="00BA0909" w:rsidRPr="006D0EA6">
        <w:rPr>
          <w:rFonts w:ascii="Verdana" w:hAnsi="Verdana" w:cs="Arial"/>
          <w:sz w:val="20"/>
          <w:szCs w:val="20"/>
          <w:lang w:val="en-GB"/>
        </w:rPr>
        <w:tab/>
      </w:r>
    </w:p>
    <w:p w14:paraId="196AFD92" w14:textId="77777777" w:rsidR="005E7100" w:rsidRPr="006D0EA6" w:rsidRDefault="005E7100" w:rsidP="004875AF">
      <w:pPr>
        <w:ind w:left="2880" w:hanging="2880"/>
        <w:rPr>
          <w:rFonts w:ascii="Verdana" w:hAnsi="Verdana" w:cs="Arial"/>
          <w:sz w:val="20"/>
          <w:szCs w:val="20"/>
          <w:lang w:val="en-GB"/>
        </w:rPr>
      </w:pPr>
    </w:p>
    <w:sectPr w:rsidR="005E7100" w:rsidRPr="006D0EA6">
      <w:headerReference w:type="default" r:id="rId10"/>
      <w:footerReference w:type="default" r:id="rId1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2DF43B" w14:textId="77777777" w:rsidR="001F27E1" w:rsidRDefault="001F27E1">
      <w:r>
        <w:separator/>
      </w:r>
    </w:p>
  </w:endnote>
  <w:endnote w:type="continuationSeparator" w:id="0">
    <w:p w14:paraId="3B2F5356" w14:textId="77777777" w:rsidR="001F27E1" w:rsidRDefault="001F2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0E6AF" w14:textId="25242AD1" w:rsidR="001F293F" w:rsidRDefault="001F293F" w:rsidP="78EEBB94">
    <w:pPr>
      <w:pStyle w:val="Footer"/>
    </w:pPr>
  </w:p>
  <w:p w14:paraId="449EA6CF" w14:textId="0CB11DC6" w:rsidR="001F293F" w:rsidRDefault="001F29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F1C068" w14:textId="77777777" w:rsidR="001F27E1" w:rsidRDefault="001F27E1">
      <w:r>
        <w:separator/>
      </w:r>
    </w:p>
  </w:footnote>
  <w:footnote w:type="continuationSeparator" w:id="0">
    <w:p w14:paraId="4255940E" w14:textId="77777777" w:rsidR="001F27E1" w:rsidRDefault="001F27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9C4ED" w14:textId="64A89D12" w:rsidR="00BD115A" w:rsidRDefault="00092AB9">
    <w:pPr>
      <w:pStyle w:val="Header"/>
    </w:pPr>
    <w:r>
      <w:rPr>
        <w:noProof/>
      </w:rPr>
      <w:drawing>
        <wp:anchor distT="0" distB="0" distL="114300" distR="114300" simplePos="0" relativeHeight="251661312" behindDoc="1" locked="0" layoutInCell="1" allowOverlap="1" wp14:anchorId="5D529776" wp14:editId="2A9E7434">
          <wp:simplePos x="0" y="0"/>
          <wp:positionH relativeFrom="column">
            <wp:posOffset>2811780</wp:posOffset>
          </wp:positionH>
          <wp:positionV relativeFrom="page">
            <wp:posOffset>456565</wp:posOffset>
          </wp:positionV>
          <wp:extent cx="790575" cy="857250"/>
          <wp:effectExtent l="0" t="0" r="9525" b="0"/>
          <wp:wrapTight wrapText="bothSides">
            <wp:wrapPolygon edited="0">
              <wp:start x="0" y="0"/>
              <wp:lineTo x="0" y="21120"/>
              <wp:lineTo x="21340" y="21120"/>
              <wp:lineTo x="21340" y="0"/>
              <wp:lineTo x="0" y="0"/>
            </wp:wrapPolygon>
          </wp:wrapTight>
          <wp:docPr id="1717585742" name="Picture 1717585742" descr="A logo with colorful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585742" name="Picture 1717585742" descr="A logo with colorful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90575" cy="857250"/>
                  </a:xfrm>
                  <a:prstGeom prst="rect">
                    <a:avLst/>
                  </a:prstGeom>
                </pic:spPr>
              </pic:pic>
            </a:graphicData>
          </a:graphic>
        </wp:anchor>
      </w:drawing>
    </w:r>
    <w:r>
      <w:rPr>
        <w:noProof/>
      </w:rPr>
      <w:drawing>
        <wp:anchor distT="0" distB="0" distL="114300" distR="114300" simplePos="0" relativeHeight="251662336" behindDoc="1" locked="0" layoutInCell="1" allowOverlap="1" wp14:anchorId="689D0793" wp14:editId="339EA9AF">
          <wp:simplePos x="0" y="0"/>
          <wp:positionH relativeFrom="column">
            <wp:posOffset>1203960</wp:posOffset>
          </wp:positionH>
          <wp:positionV relativeFrom="page">
            <wp:posOffset>443230</wp:posOffset>
          </wp:positionV>
          <wp:extent cx="1647825" cy="1009650"/>
          <wp:effectExtent l="0" t="0" r="9525" b="0"/>
          <wp:wrapTight wrapText="bothSides">
            <wp:wrapPolygon edited="0">
              <wp:start x="0" y="0"/>
              <wp:lineTo x="0" y="21192"/>
              <wp:lineTo x="21475" y="21192"/>
              <wp:lineTo x="21475" y="0"/>
              <wp:lineTo x="0" y="0"/>
            </wp:wrapPolygon>
          </wp:wrapTight>
          <wp:docPr id="355700768"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700768" name="Picture 1" descr="A blue and white logo&#10;&#10;Description automatically generated"/>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647825" cy="1009650"/>
                  </a:xfrm>
                  <a:prstGeom prst="rect">
                    <a:avLst/>
                  </a:prstGeom>
                  <a:noFill/>
                  <a:ln>
                    <a:noFill/>
                  </a:ln>
                </pic:spPr>
              </pic:pic>
            </a:graphicData>
          </a:graphic>
          <wp14:sizeRelV relativeFrom="margin">
            <wp14:pctHeight>0</wp14:pctHeight>
          </wp14:sizeRelV>
        </wp:anchor>
      </w:drawing>
    </w:r>
  </w:p>
  <w:p w14:paraId="25471D01" w14:textId="3BCE1B89" w:rsidR="00BD115A" w:rsidRDefault="67D51821" w:rsidP="67D51821">
    <w:pPr>
      <w:spacing w:after="160" w:line="259" w:lineRule="auto"/>
      <w:rPr>
        <w:rFonts w:ascii="Calibri" w:eastAsia="Calibri" w:hAnsi="Calibri" w:cs="Calibri"/>
        <w:color w:val="000000" w:themeColor="text1"/>
        <w:sz w:val="22"/>
        <w:szCs w:val="22"/>
      </w:rPr>
    </w:pPr>
    <w:r w:rsidRPr="67D51821">
      <w:rPr>
        <w:rFonts w:ascii="Calibri" w:eastAsia="Calibri" w:hAnsi="Calibri" w:cs="Calibri"/>
        <w:color w:val="000000" w:themeColor="text1"/>
        <w:sz w:val="22"/>
        <w:szCs w:val="22"/>
        <w:lang w:val="en-GB"/>
      </w:rPr>
      <w:t xml:space="preserve">        </w:t>
    </w:r>
    <w:r w:rsidR="00092AB9">
      <w:rPr>
        <w:noProof/>
      </w:rPr>
      <w:drawing>
        <wp:inline distT="0" distB="0" distL="0" distR="0" wp14:anchorId="6D031D93" wp14:editId="3415540C">
          <wp:extent cx="982980" cy="684530"/>
          <wp:effectExtent l="0" t="0" r="7620" b="1270"/>
          <wp:docPr id="605383729" name="Picture 605383729"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678762" name="Picture 1977678762" descr="A black text on a white background&#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983676" cy="685015"/>
                  </a:xfrm>
                  <a:prstGeom prst="rect">
                    <a:avLst/>
                  </a:prstGeom>
                </pic:spPr>
              </pic:pic>
            </a:graphicData>
          </a:graphic>
        </wp:inline>
      </w:drawing>
    </w:r>
  </w:p>
  <w:p w14:paraId="70D9F3AE" w14:textId="21033B52" w:rsidR="00BD115A" w:rsidRDefault="00BD115A">
    <w:pPr>
      <w:pStyle w:val="Header"/>
    </w:pPr>
  </w:p>
  <w:p w14:paraId="07487FBB" w14:textId="77777777" w:rsidR="00B16A79" w:rsidRDefault="00B16A79" w:rsidP="00B16A7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E4102E"/>
    <w:multiLevelType w:val="hybridMultilevel"/>
    <w:tmpl w:val="B4909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D50291"/>
    <w:multiLevelType w:val="hybridMultilevel"/>
    <w:tmpl w:val="2A4ACC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4E6875"/>
    <w:multiLevelType w:val="hybridMultilevel"/>
    <w:tmpl w:val="5FAE0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7E4316"/>
    <w:multiLevelType w:val="hybridMultilevel"/>
    <w:tmpl w:val="C5F0370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694E2CA4"/>
    <w:multiLevelType w:val="hybridMultilevel"/>
    <w:tmpl w:val="7EF61886"/>
    <w:lvl w:ilvl="0" w:tplc="8AC2AA7C">
      <w:start w:val="1"/>
      <w:numFmt w:val="bullet"/>
      <w:lvlText w:val=""/>
      <w:lvlJc w:val="left"/>
      <w:pPr>
        <w:tabs>
          <w:tab w:val="num" w:pos="720"/>
        </w:tabs>
        <w:ind w:left="720" w:hanging="6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B70784F"/>
    <w:multiLevelType w:val="hybridMultilevel"/>
    <w:tmpl w:val="924CE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E33E8B"/>
    <w:multiLevelType w:val="hybridMultilevel"/>
    <w:tmpl w:val="5C3E2050"/>
    <w:lvl w:ilvl="0" w:tplc="634A62B8">
      <w:start w:val="1"/>
      <w:numFmt w:val="bullet"/>
      <w:lvlText w:val=""/>
      <w:lvlJc w:val="left"/>
      <w:pPr>
        <w:tabs>
          <w:tab w:val="num" w:pos="974"/>
        </w:tabs>
        <w:ind w:left="974"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C713B8F"/>
    <w:multiLevelType w:val="hybridMultilevel"/>
    <w:tmpl w:val="4828AE04"/>
    <w:lvl w:ilvl="0" w:tplc="8AC2AA7C">
      <w:start w:val="1"/>
      <w:numFmt w:val="bullet"/>
      <w:lvlText w:val=""/>
      <w:lvlJc w:val="left"/>
      <w:pPr>
        <w:tabs>
          <w:tab w:val="num" w:pos="720"/>
        </w:tabs>
        <w:ind w:left="720" w:hanging="6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74615528">
    <w:abstractNumId w:val="3"/>
  </w:num>
  <w:num w:numId="2" w16cid:durableId="2069844411">
    <w:abstractNumId w:val="6"/>
  </w:num>
  <w:num w:numId="3" w16cid:durableId="743069347">
    <w:abstractNumId w:val="7"/>
  </w:num>
  <w:num w:numId="4" w16cid:durableId="163784050">
    <w:abstractNumId w:val="4"/>
  </w:num>
  <w:num w:numId="5" w16cid:durableId="375543730">
    <w:abstractNumId w:val="2"/>
  </w:num>
  <w:num w:numId="6" w16cid:durableId="388501815">
    <w:abstractNumId w:val="1"/>
  </w:num>
  <w:num w:numId="7" w16cid:durableId="2050911599">
    <w:abstractNumId w:val="5"/>
  </w:num>
  <w:num w:numId="8" w16cid:durableId="1181361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D67"/>
    <w:rsid w:val="00016795"/>
    <w:rsid w:val="000179B7"/>
    <w:rsid w:val="0003017B"/>
    <w:rsid w:val="00037660"/>
    <w:rsid w:val="000637B2"/>
    <w:rsid w:val="00067489"/>
    <w:rsid w:val="000861EB"/>
    <w:rsid w:val="000900FD"/>
    <w:rsid w:val="00092AB9"/>
    <w:rsid w:val="00092B7D"/>
    <w:rsid w:val="000945F5"/>
    <w:rsid w:val="000B06B4"/>
    <w:rsid w:val="000C0538"/>
    <w:rsid w:val="000C2871"/>
    <w:rsid w:val="000F169E"/>
    <w:rsid w:val="001753F9"/>
    <w:rsid w:val="001853B2"/>
    <w:rsid w:val="001941E5"/>
    <w:rsid w:val="001964D0"/>
    <w:rsid w:val="001C33E3"/>
    <w:rsid w:val="001D6959"/>
    <w:rsid w:val="001F2232"/>
    <w:rsid w:val="001F27E1"/>
    <w:rsid w:val="001F293F"/>
    <w:rsid w:val="001F4834"/>
    <w:rsid w:val="001F7353"/>
    <w:rsid w:val="00220C45"/>
    <w:rsid w:val="002216CC"/>
    <w:rsid w:val="00232B94"/>
    <w:rsid w:val="002577F7"/>
    <w:rsid w:val="00260FC1"/>
    <w:rsid w:val="00261FA1"/>
    <w:rsid w:val="002660E2"/>
    <w:rsid w:val="002668A5"/>
    <w:rsid w:val="00271639"/>
    <w:rsid w:val="00274043"/>
    <w:rsid w:val="0029093A"/>
    <w:rsid w:val="002D069C"/>
    <w:rsid w:val="002D63C0"/>
    <w:rsid w:val="003064DC"/>
    <w:rsid w:val="0031096B"/>
    <w:rsid w:val="00312581"/>
    <w:rsid w:val="00321B92"/>
    <w:rsid w:val="003247C5"/>
    <w:rsid w:val="00330993"/>
    <w:rsid w:val="00331830"/>
    <w:rsid w:val="00352FCB"/>
    <w:rsid w:val="0035585A"/>
    <w:rsid w:val="0037285B"/>
    <w:rsid w:val="003749FE"/>
    <w:rsid w:val="003875FB"/>
    <w:rsid w:val="003B2E18"/>
    <w:rsid w:val="003B44D9"/>
    <w:rsid w:val="003D4F11"/>
    <w:rsid w:val="003F247A"/>
    <w:rsid w:val="003F57FE"/>
    <w:rsid w:val="003F609D"/>
    <w:rsid w:val="004052D5"/>
    <w:rsid w:val="00420846"/>
    <w:rsid w:val="00444EC0"/>
    <w:rsid w:val="00444F97"/>
    <w:rsid w:val="004723CA"/>
    <w:rsid w:val="00485239"/>
    <w:rsid w:val="00485AC5"/>
    <w:rsid w:val="004875AF"/>
    <w:rsid w:val="00490ECF"/>
    <w:rsid w:val="00496953"/>
    <w:rsid w:val="004A222B"/>
    <w:rsid w:val="004B7F62"/>
    <w:rsid w:val="004C3DFF"/>
    <w:rsid w:val="004F2B49"/>
    <w:rsid w:val="005050E8"/>
    <w:rsid w:val="00526CE7"/>
    <w:rsid w:val="005410B9"/>
    <w:rsid w:val="00541635"/>
    <w:rsid w:val="00554BC4"/>
    <w:rsid w:val="005561C3"/>
    <w:rsid w:val="005633A6"/>
    <w:rsid w:val="00567CB4"/>
    <w:rsid w:val="00581FA1"/>
    <w:rsid w:val="00584B72"/>
    <w:rsid w:val="00586948"/>
    <w:rsid w:val="0059369B"/>
    <w:rsid w:val="005941F8"/>
    <w:rsid w:val="005D5278"/>
    <w:rsid w:val="005E281C"/>
    <w:rsid w:val="005E2E00"/>
    <w:rsid w:val="005E7100"/>
    <w:rsid w:val="005F0E8A"/>
    <w:rsid w:val="006166F5"/>
    <w:rsid w:val="00650C17"/>
    <w:rsid w:val="00652964"/>
    <w:rsid w:val="00676706"/>
    <w:rsid w:val="0067725E"/>
    <w:rsid w:val="006D0EA6"/>
    <w:rsid w:val="006E0E67"/>
    <w:rsid w:val="006E37C7"/>
    <w:rsid w:val="00702C9E"/>
    <w:rsid w:val="007045EE"/>
    <w:rsid w:val="007126AA"/>
    <w:rsid w:val="007479EF"/>
    <w:rsid w:val="00755648"/>
    <w:rsid w:val="00765C7F"/>
    <w:rsid w:val="00770E6B"/>
    <w:rsid w:val="007744F0"/>
    <w:rsid w:val="007874AD"/>
    <w:rsid w:val="007942F8"/>
    <w:rsid w:val="00795319"/>
    <w:rsid w:val="007B086E"/>
    <w:rsid w:val="007B13BA"/>
    <w:rsid w:val="007B3D67"/>
    <w:rsid w:val="007C10DD"/>
    <w:rsid w:val="007E07F8"/>
    <w:rsid w:val="007F17F3"/>
    <w:rsid w:val="007F4ACE"/>
    <w:rsid w:val="00800DCB"/>
    <w:rsid w:val="00807258"/>
    <w:rsid w:val="00812346"/>
    <w:rsid w:val="00813E5C"/>
    <w:rsid w:val="008333D2"/>
    <w:rsid w:val="00847836"/>
    <w:rsid w:val="00847C94"/>
    <w:rsid w:val="00857A09"/>
    <w:rsid w:val="00880F40"/>
    <w:rsid w:val="00890F8B"/>
    <w:rsid w:val="008C1E9D"/>
    <w:rsid w:val="00902F1E"/>
    <w:rsid w:val="00905CB7"/>
    <w:rsid w:val="00915203"/>
    <w:rsid w:val="009234CF"/>
    <w:rsid w:val="00923E1B"/>
    <w:rsid w:val="009273D0"/>
    <w:rsid w:val="00936413"/>
    <w:rsid w:val="00954F10"/>
    <w:rsid w:val="009550A8"/>
    <w:rsid w:val="00961749"/>
    <w:rsid w:val="00962F45"/>
    <w:rsid w:val="0099066A"/>
    <w:rsid w:val="00994A2F"/>
    <w:rsid w:val="009A4955"/>
    <w:rsid w:val="009B099C"/>
    <w:rsid w:val="009D3310"/>
    <w:rsid w:val="00A22E6C"/>
    <w:rsid w:val="00A4024A"/>
    <w:rsid w:val="00A5431D"/>
    <w:rsid w:val="00A72E94"/>
    <w:rsid w:val="00AD2B54"/>
    <w:rsid w:val="00AE0964"/>
    <w:rsid w:val="00AE3FD4"/>
    <w:rsid w:val="00AF21EC"/>
    <w:rsid w:val="00AF44E1"/>
    <w:rsid w:val="00AF7514"/>
    <w:rsid w:val="00B16A79"/>
    <w:rsid w:val="00B41A5D"/>
    <w:rsid w:val="00B60E81"/>
    <w:rsid w:val="00B61639"/>
    <w:rsid w:val="00BA0909"/>
    <w:rsid w:val="00BC0187"/>
    <w:rsid w:val="00BC2C44"/>
    <w:rsid w:val="00BC41D7"/>
    <w:rsid w:val="00BD115A"/>
    <w:rsid w:val="00BD4591"/>
    <w:rsid w:val="00BD471A"/>
    <w:rsid w:val="00BE0906"/>
    <w:rsid w:val="00C05048"/>
    <w:rsid w:val="00C06422"/>
    <w:rsid w:val="00C40F25"/>
    <w:rsid w:val="00C5092A"/>
    <w:rsid w:val="00CA100D"/>
    <w:rsid w:val="00CA2341"/>
    <w:rsid w:val="00CD2C9D"/>
    <w:rsid w:val="00CE5FD2"/>
    <w:rsid w:val="00CF33B1"/>
    <w:rsid w:val="00D00971"/>
    <w:rsid w:val="00D32C92"/>
    <w:rsid w:val="00D353E9"/>
    <w:rsid w:val="00D419F9"/>
    <w:rsid w:val="00D440DE"/>
    <w:rsid w:val="00D55CED"/>
    <w:rsid w:val="00DB548E"/>
    <w:rsid w:val="00DB7527"/>
    <w:rsid w:val="00DE2D51"/>
    <w:rsid w:val="00DF475C"/>
    <w:rsid w:val="00E02004"/>
    <w:rsid w:val="00E06CF2"/>
    <w:rsid w:val="00E07B37"/>
    <w:rsid w:val="00E34D0C"/>
    <w:rsid w:val="00E50FC0"/>
    <w:rsid w:val="00E578A7"/>
    <w:rsid w:val="00E655FE"/>
    <w:rsid w:val="00E70F38"/>
    <w:rsid w:val="00E942EF"/>
    <w:rsid w:val="00E95879"/>
    <w:rsid w:val="00EA0778"/>
    <w:rsid w:val="00EA4CC5"/>
    <w:rsid w:val="00EC098D"/>
    <w:rsid w:val="00EC2320"/>
    <w:rsid w:val="00EC70F2"/>
    <w:rsid w:val="00EC7481"/>
    <w:rsid w:val="00ED2F35"/>
    <w:rsid w:val="00ED5ED4"/>
    <w:rsid w:val="00EF0A64"/>
    <w:rsid w:val="00EF793F"/>
    <w:rsid w:val="00F03E07"/>
    <w:rsid w:val="00F079E7"/>
    <w:rsid w:val="00F12B64"/>
    <w:rsid w:val="00F238FC"/>
    <w:rsid w:val="00F25009"/>
    <w:rsid w:val="00F27A8E"/>
    <w:rsid w:val="00F63820"/>
    <w:rsid w:val="00F65DB3"/>
    <w:rsid w:val="00F72AE1"/>
    <w:rsid w:val="00F73B31"/>
    <w:rsid w:val="00F81D2F"/>
    <w:rsid w:val="00F96CE1"/>
    <w:rsid w:val="00FA17B6"/>
    <w:rsid w:val="00FA3FC4"/>
    <w:rsid w:val="00FB5592"/>
    <w:rsid w:val="00FB6637"/>
    <w:rsid w:val="00FF0FAA"/>
    <w:rsid w:val="0E0B8C9C"/>
    <w:rsid w:val="1598DD7D"/>
    <w:rsid w:val="274CB9B3"/>
    <w:rsid w:val="38EAFC5C"/>
    <w:rsid w:val="5D58E545"/>
    <w:rsid w:val="64D0DA5E"/>
    <w:rsid w:val="67D51821"/>
    <w:rsid w:val="78901F5E"/>
    <w:rsid w:val="78EEBB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FA5988"/>
  <w15:chartTrackingRefBased/>
  <w15:docId w15:val="{DA68AECA-8760-40CD-AAE3-A917612AC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2">
    <w:name w:val="heading 2"/>
    <w:basedOn w:val="Normal"/>
    <w:link w:val="Heading2Char"/>
    <w:uiPriority w:val="9"/>
    <w:qFormat/>
    <w:rsid w:val="007F4ACE"/>
    <w:pPr>
      <w:spacing w:before="100" w:beforeAutospacing="1" w:after="100" w:afterAutospacing="1"/>
      <w:outlineLvl w:val="1"/>
    </w:pPr>
    <w:rPr>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419F9"/>
    <w:pPr>
      <w:tabs>
        <w:tab w:val="center" w:pos="4153"/>
        <w:tab w:val="right" w:pos="8306"/>
      </w:tabs>
    </w:pPr>
  </w:style>
  <w:style w:type="paragraph" w:styleId="Footer">
    <w:name w:val="footer"/>
    <w:basedOn w:val="Normal"/>
    <w:link w:val="FooterChar"/>
    <w:rsid w:val="00D419F9"/>
    <w:pPr>
      <w:tabs>
        <w:tab w:val="center" w:pos="4153"/>
        <w:tab w:val="right" w:pos="8306"/>
      </w:tabs>
    </w:pPr>
  </w:style>
  <w:style w:type="paragraph" w:customStyle="1" w:styleId="Char1">
    <w:name w:val="Char1"/>
    <w:basedOn w:val="Normal"/>
    <w:rsid w:val="00FB5592"/>
    <w:pPr>
      <w:spacing w:after="160" w:line="240" w:lineRule="exact"/>
    </w:pPr>
    <w:rPr>
      <w:rFonts w:ascii="Verdana" w:hAnsi="Verdana"/>
      <w:sz w:val="20"/>
      <w:szCs w:val="20"/>
    </w:rPr>
  </w:style>
  <w:style w:type="paragraph" w:styleId="NormalWeb">
    <w:name w:val="Normal (Web)"/>
    <w:basedOn w:val="Normal"/>
    <w:uiPriority w:val="99"/>
    <w:rsid w:val="00FB5592"/>
    <w:pPr>
      <w:spacing w:before="100" w:beforeAutospacing="1" w:after="100" w:afterAutospacing="1"/>
    </w:pPr>
    <w:rPr>
      <w:lang w:val="en-GB" w:eastAsia="en-GB"/>
    </w:rPr>
  </w:style>
  <w:style w:type="paragraph" w:customStyle="1" w:styleId="Char">
    <w:name w:val="Char"/>
    <w:basedOn w:val="Normal"/>
    <w:rsid w:val="00800DCB"/>
    <w:pPr>
      <w:spacing w:after="160" w:line="240" w:lineRule="exact"/>
    </w:pPr>
    <w:rPr>
      <w:rFonts w:ascii="Verdana" w:hAnsi="Verdana"/>
      <w:sz w:val="20"/>
      <w:szCs w:val="20"/>
    </w:rPr>
  </w:style>
  <w:style w:type="character" w:styleId="Hyperlink">
    <w:name w:val="Hyperlink"/>
    <w:rsid w:val="00800DCB"/>
    <w:rPr>
      <w:color w:val="0000FF"/>
      <w:u w:val="single"/>
    </w:rPr>
  </w:style>
  <w:style w:type="paragraph" w:styleId="BalloonText">
    <w:name w:val="Balloon Text"/>
    <w:basedOn w:val="Normal"/>
    <w:semiHidden/>
    <w:rsid w:val="009D3310"/>
    <w:rPr>
      <w:rFonts w:ascii="Tahoma" w:hAnsi="Tahoma" w:cs="Tahoma"/>
      <w:sz w:val="16"/>
      <w:szCs w:val="16"/>
    </w:rPr>
  </w:style>
  <w:style w:type="paragraph" w:customStyle="1" w:styleId="Default">
    <w:name w:val="Default"/>
    <w:basedOn w:val="Normal"/>
    <w:rsid w:val="0037285B"/>
    <w:pPr>
      <w:autoSpaceDE w:val="0"/>
      <w:autoSpaceDN w:val="0"/>
    </w:pPr>
    <w:rPr>
      <w:rFonts w:ascii="Arial" w:eastAsia="Calibri" w:hAnsi="Arial" w:cs="Arial"/>
      <w:color w:val="000000"/>
      <w:lang w:val="en-GB" w:eastAsia="en-GB"/>
    </w:rPr>
  </w:style>
  <w:style w:type="table" w:styleId="TableGrid">
    <w:name w:val="Table Grid"/>
    <w:basedOn w:val="TableNormal"/>
    <w:rsid w:val="00D32C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093A"/>
    <w:pPr>
      <w:spacing w:after="200" w:line="276" w:lineRule="auto"/>
      <w:ind w:left="720"/>
      <w:contextualSpacing/>
    </w:pPr>
    <w:rPr>
      <w:rFonts w:ascii="Calibri" w:eastAsia="Calibri" w:hAnsi="Calibri"/>
      <w:sz w:val="22"/>
      <w:szCs w:val="22"/>
    </w:rPr>
  </w:style>
  <w:style w:type="character" w:customStyle="1" w:styleId="FooterChar">
    <w:name w:val="Footer Char"/>
    <w:link w:val="Footer"/>
    <w:uiPriority w:val="99"/>
    <w:rsid w:val="001F293F"/>
    <w:rPr>
      <w:sz w:val="24"/>
      <w:szCs w:val="24"/>
      <w:lang w:val="en-US" w:eastAsia="en-US"/>
    </w:rPr>
  </w:style>
  <w:style w:type="character" w:customStyle="1" w:styleId="HeaderChar">
    <w:name w:val="Header Char"/>
    <w:basedOn w:val="DefaultParagraphFont"/>
    <w:link w:val="Header"/>
    <w:rsid w:val="00BD115A"/>
    <w:rPr>
      <w:sz w:val="24"/>
      <w:szCs w:val="24"/>
      <w:lang w:val="en-US" w:eastAsia="en-US"/>
    </w:rPr>
  </w:style>
  <w:style w:type="character" w:customStyle="1" w:styleId="Heading2Char">
    <w:name w:val="Heading 2 Char"/>
    <w:basedOn w:val="DefaultParagraphFont"/>
    <w:link w:val="Heading2"/>
    <w:uiPriority w:val="9"/>
    <w:rsid w:val="007F4ACE"/>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831122">
      <w:bodyDiv w:val="1"/>
      <w:marLeft w:val="0"/>
      <w:marRight w:val="0"/>
      <w:marTop w:val="0"/>
      <w:marBottom w:val="0"/>
      <w:divBdr>
        <w:top w:val="none" w:sz="0" w:space="0" w:color="auto"/>
        <w:left w:val="none" w:sz="0" w:space="0" w:color="auto"/>
        <w:bottom w:val="none" w:sz="0" w:space="0" w:color="auto"/>
        <w:right w:val="none" w:sz="0" w:space="0" w:color="auto"/>
      </w:divBdr>
    </w:div>
    <w:div w:id="1080180088">
      <w:bodyDiv w:val="1"/>
      <w:marLeft w:val="0"/>
      <w:marRight w:val="0"/>
      <w:marTop w:val="0"/>
      <w:marBottom w:val="0"/>
      <w:divBdr>
        <w:top w:val="none" w:sz="0" w:space="0" w:color="auto"/>
        <w:left w:val="none" w:sz="0" w:space="0" w:color="auto"/>
        <w:bottom w:val="none" w:sz="0" w:space="0" w:color="auto"/>
        <w:right w:val="none" w:sz="0" w:space="0" w:color="auto"/>
      </w:divBdr>
    </w:div>
    <w:div w:id="1462651787">
      <w:bodyDiv w:val="1"/>
      <w:marLeft w:val="0"/>
      <w:marRight w:val="0"/>
      <w:marTop w:val="0"/>
      <w:marBottom w:val="0"/>
      <w:divBdr>
        <w:top w:val="none" w:sz="0" w:space="0" w:color="auto"/>
        <w:left w:val="none" w:sz="0" w:space="0" w:color="auto"/>
        <w:bottom w:val="none" w:sz="0" w:space="0" w:color="auto"/>
        <w:right w:val="none" w:sz="0" w:space="0" w:color="auto"/>
      </w:divBdr>
    </w:div>
    <w:div w:id="153950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cid:image001.png@01DA2ED0.9611B8B0" TargetMode="External"/><Relationship Id="rId2" Type="http://schemas.openxmlformats.org/officeDocument/2006/relationships/image" Target="media/image2.gif"/><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EAE4322000CE4DB01336264571895B" ma:contentTypeVersion="17" ma:contentTypeDescription="Create a new document." ma:contentTypeScope="" ma:versionID="333a0e5c4c5c8c2690c602b0aab7e94f">
  <xsd:schema xmlns:xsd="http://www.w3.org/2001/XMLSchema" xmlns:xs="http://www.w3.org/2001/XMLSchema" xmlns:p="http://schemas.microsoft.com/office/2006/metadata/properties" xmlns:ns1="http://schemas.microsoft.com/sharepoint/v3" xmlns:ns2="daa1e1a9-139a-4f20-b380-34680524d2d7" xmlns:ns3="9073a452-0f87-40d9-93dc-5e1057caf5a1" targetNamespace="http://schemas.microsoft.com/office/2006/metadata/properties" ma:root="true" ma:fieldsID="c57bf5edaf5275f11980184eb34282ce" ns1:_="" ns2:_="" ns3:_="">
    <xsd:import namespace="http://schemas.microsoft.com/sharepoint/v3"/>
    <xsd:import namespace="daa1e1a9-139a-4f20-b380-34680524d2d7"/>
    <xsd:import namespace="9073a452-0f87-40d9-93dc-5e1057caf5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a1e1a9-139a-4f20-b380-34680524d2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cba222-e502-49a2-bb99-5cd8e3fc4ad8"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73a452-0f87-40d9-93dc-5e1057caf5a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a1b24dc-4499-4552-8366-d4ade4f7f307}" ma:internalName="TaxCatchAll" ma:showField="CatchAllData" ma:web="9073a452-0f87-40d9-93dc-5e1057caf5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073a452-0f87-40d9-93dc-5e1057caf5a1" xsi:nil="true"/>
    <lcf76f155ced4ddcb4097134ff3c332f xmlns="daa1e1a9-139a-4f20-b380-34680524d2d7">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8B0FC3-AB14-4041-9EFA-B869D6D66A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aa1e1a9-139a-4f20-b380-34680524d2d7"/>
    <ds:schemaRef ds:uri="9073a452-0f87-40d9-93dc-5e1057caf5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DEBEE3-0E93-4A89-BC54-789B78031D21}">
  <ds:schemaRefs>
    <ds:schemaRef ds:uri="http://schemas.microsoft.com/office/2006/metadata/properties"/>
    <ds:schemaRef ds:uri="http://schemas.microsoft.com/office/infopath/2007/PartnerControls"/>
    <ds:schemaRef ds:uri="9073a452-0f87-40d9-93dc-5e1057caf5a1"/>
    <ds:schemaRef ds:uri="daa1e1a9-139a-4f20-b380-34680524d2d7"/>
    <ds:schemaRef ds:uri="http://schemas.microsoft.com/sharepoint/v3"/>
  </ds:schemaRefs>
</ds:datastoreItem>
</file>

<file path=customXml/itemProps3.xml><?xml version="1.0" encoding="utf-8"?>
<ds:datastoreItem xmlns:ds="http://schemas.openxmlformats.org/officeDocument/2006/customXml" ds:itemID="{9E82C606-D0AE-471D-B414-41B3A7273E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248</Words>
  <Characters>1416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BLNE OPERATIONS DEVELOPMENT PROGRAMME ADVERTISEMENT</vt:lpstr>
    </vt:vector>
  </TitlesOfParts>
  <Company>blne</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BLNE OPERATIONS DEVELOPMENT PROGRAMME ADVERTISEMENT</dc:title>
  <dc:subject/>
  <dc:creator>tina.hunter</dc:creator>
  <cp:keywords/>
  <cp:lastModifiedBy>Gemma Stocks</cp:lastModifiedBy>
  <cp:revision>2</cp:revision>
  <cp:lastPrinted>2017-03-28T09:49:00Z</cp:lastPrinted>
  <dcterms:created xsi:type="dcterms:W3CDTF">2025-02-19T14:05:00Z</dcterms:created>
  <dcterms:modified xsi:type="dcterms:W3CDTF">2025-02-19T14:05:00Z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0x0101002CEAE4322000CE4DB01336264571895B</vt:lpwstr>
  </property>
  <property fmtid="{D5CDD505-2E9C-101B-9397-08002B2CF9AE}" pid="3" name="MediaServiceImageTags">
    <vt:lpwstr/>
  </property>
</Properties>
</file>